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A7C53" w14:textId="77777777" w:rsidR="005121F3" w:rsidRPr="009F14E1" w:rsidRDefault="005121F3" w:rsidP="005121F3">
      <w:pPr>
        <w:jc w:val="center"/>
        <w:rPr>
          <w:rFonts w:ascii="Ink Free" w:eastAsia="STCaiyun" w:hAnsi="Ink Free"/>
          <w:b/>
          <w:bCs/>
          <w:sz w:val="56"/>
          <w:szCs w:val="56"/>
        </w:rPr>
      </w:pPr>
      <w:r w:rsidRPr="009F14E1">
        <w:rPr>
          <w:rFonts w:ascii="Ink Free" w:eastAsia="STCaiyun" w:hAnsi="Ink Free"/>
          <w:b/>
          <w:bCs/>
          <w:sz w:val="56"/>
          <w:szCs w:val="56"/>
        </w:rPr>
        <w:t>Daniel 6 – Daniel prays</w:t>
      </w:r>
    </w:p>
    <w:p w14:paraId="73606E91" w14:textId="77777777" w:rsidR="005121F3" w:rsidRPr="009F14E1" w:rsidRDefault="005121F3" w:rsidP="005121F3">
      <w:pPr>
        <w:rPr>
          <w:rFonts w:eastAsia="STCaiyun" w:cstheme="minorHAnsi"/>
          <w:b/>
          <w:bCs/>
          <w:sz w:val="21"/>
          <w:szCs w:val="21"/>
        </w:rPr>
      </w:pPr>
    </w:p>
    <w:p w14:paraId="557E9887" w14:textId="77777777" w:rsidR="005121F3" w:rsidRPr="009F14E1" w:rsidRDefault="005121F3" w:rsidP="005121F3">
      <w:pPr>
        <w:jc w:val="center"/>
        <w:rPr>
          <w:rFonts w:ascii="Ink Free" w:eastAsia="STCaiyun" w:hAnsi="Ink Free"/>
          <w:b/>
          <w:bCs/>
          <w:sz w:val="48"/>
          <w:szCs w:val="48"/>
        </w:rPr>
      </w:pPr>
      <w:r w:rsidRPr="009F14E1">
        <w:rPr>
          <w:rFonts w:ascii="Ink Free" w:eastAsia="STCaiyun" w:hAnsi="Ink Free"/>
          <w:b/>
          <w:bCs/>
          <w:sz w:val="48"/>
          <w:szCs w:val="48"/>
        </w:rPr>
        <w:t>Let’s make some praying hands.</w:t>
      </w:r>
    </w:p>
    <w:p w14:paraId="74AE4397" w14:textId="77777777" w:rsidR="005121F3" w:rsidRPr="009F14E1" w:rsidRDefault="005121F3" w:rsidP="005121F3">
      <w:pPr>
        <w:spacing w:line="276" w:lineRule="auto"/>
        <w:rPr>
          <w:rFonts w:eastAsia="STCaiyun" w:cstheme="minorHAnsi"/>
          <w:sz w:val="36"/>
          <w:szCs w:val="36"/>
        </w:rPr>
      </w:pPr>
      <w:r w:rsidRPr="009F14E1">
        <w:rPr>
          <w:rFonts w:eastAsia="STCaiyun" w:cstheme="minorHAnsi"/>
          <w:sz w:val="36"/>
          <w:szCs w:val="36"/>
        </w:rPr>
        <w:t>Draw around your child’s hand, cut them out, write ‘I can pray like Daniel’ and get your child to decorate them. Once they are decorate</w:t>
      </w:r>
      <w:r>
        <w:rPr>
          <w:rFonts w:eastAsia="STCaiyun" w:cstheme="minorHAnsi"/>
          <w:sz w:val="36"/>
          <w:szCs w:val="36"/>
        </w:rPr>
        <w:t>d</w:t>
      </w:r>
      <w:r w:rsidRPr="009F14E1">
        <w:rPr>
          <w:rFonts w:eastAsia="STCaiyun" w:cstheme="minorHAnsi"/>
          <w:sz w:val="36"/>
          <w:szCs w:val="36"/>
        </w:rPr>
        <w:t xml:space="preserve"> you could leave them as they are or stick them together like this. </w:t>
      </w:r>
      <w:r>
        <w:rPr>
          <w:rFonts w:eastAsia="STCaiyun" w:cstheme="minorHAnsi"/>
          <w:sz w:val="36"/>
          <w:szCs w:val="36"/>
        </w:rPr>
        <w:t>Put the somewhere you’ll all keep seeing them as a reminder to keep praying.</w:t>
      </w:r>
    </w:p>
    <w:p w14:paraId="5C63DBCF" w14:textId="77777777" w:rsidR="005121F3" w:rsidRPr="009F14E1" w:rsidRDefault="005121F3" w:rsidP="005121F3">
      <w:pPr>
        <w:rPr>
          <w:rFonts w:ascii="Times New Roman" w:eastAsia="Times New Roman" w:hAnsi="Times New Roman" w:cs="Times New Roman"/>
          <w:sz w:val="36"/>
          <w:szCs w:val="36"/>
        </w:rPr>
      </w:pPr>
      <w:r w:rsidRPr="009F14E1">
        <w:rPr>
          <w:rFonts w:ascii="Times New Roman" w:eastAsia="Times New Roman" w:hAnsi="Times New Roman" w:cs="Times New Roman"/>
          <w:noProof/>
          <w:sz w:val="36"/>
          <w:szCs w:val="36"/>
        </w:rPr>
        <w:drawing>
          <wp:anchor distT="0" distB="0" distL="114300" distR="114300" simplePos="0" relativeHeight="251660288" behindDoc="1" locked="0" layoutInCell="1" allowOverlap="1" wp14:anchorId="355AA75C" wp14:editId="71D34D82">
            <wp:simplePos x="0" y="0"/>
            <wp:positionH relativeFrom="column">
              <wp:posOffset>3932664</wp:posOffset>
            </wp:positionH>
            <wp:positionV relativeFrom="paragraph">
              <wp:posOffset>69664</wp:posOffset>
            </wp:positionV>
            <wp:extent cx="2458720" cy="2146935"/>
            <wp:effectExtent l="0" t="0" r="5080" b="0"/>
            <wp:wrapTight wrapText="bothSides">
              <wp:wrapPolygon edited="0">
                <wp:start x="0" y="0"/>
                <wp:lineTo x="0" y="21466"/>
                <wp:lineTo x="21533" y="21466"/>
                <wp:lineTo x="21533" y="0"/>
                <wp:lineTo x="0" y="0"/>
              </wp:wrapPolygon>
            </wp:wrapTight>
            <wp:docPr id="19" name="Picture 19" descr="Play Through The Bible - Daniel and the Lions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 Through The Bible - Daniel and the Lions Den"/>
                    <pic:cNvPicPr>
                      <a:picLocks noChangeAspect="1" noChangeArrowheads="1"/>
                    </pic:cNvPicPr>
                  </pic:nvPicPr>
                  <pic:blipFill rotWithShape="1">
                    <a:blip r:embed="rId5">
                      <a:extLst>
                        <a:ext uri="{28A0092B-C50C-407E-A947-70E740481C1C}">
                          <a14:useLocalDpi xmlns:a14="http://schemas.microsoft.com/office/drawing/2010/main" val="0"/>
                        </a:ext>
                      </a:extLst>
                    </a:blip>
                    <a:srcRect l="20800" t="13333" r="22400" b="53600"/>
                    <a:stretch/>
                  </pic:blipFill>
                  <pic:spPr bwMode="auto">
                    <a:xfrm>
                      <a:off x="0" y="0"/>
                      <a:ext cx="2458720" cy="214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4E1">
        <w:rPr>
          <w:rFonts w:ascii="Times New Roman" w:eastAsia="Times New Roman" w:hAnsi="Times New Roman" w:cs="Times New Roman"/>
          <w:noProof/>
          <w:sz w:val="36"/>
          <w:szCs w:val="36"/>
        </w:rPr>
        <w:drawing>
          <wp:anchor distT="0" distB="0" distL="114300" distR="114300" simplePos="0" relativeHeight="251659264" behindDoc="1" locked="0" layoutInCell="1" allowOverlap="1" wp14:anchorId="5251734E" wp14:editId="19C15393">
            <wp:simplePos x="0" y="0"/>
            <wp:positionH relativeFrom="column">
              <wp:posOffset>298202</wp:posOffset>
            </wp:positionH>
            <wp:positionV relativeFrom="paragraph">
              <wp:posOffset>167393</wp:posOffset>
            </wp:positionV>
            <wp:extent cx="2333625" cy="1584960"/>
            <wp:effectExtent l="0" t="0" r="3175" b="2540"/>
            <wp:wrapTight wrapText="bothSides">
              <wp:wrapPolygon edited="0">
                <wp:start x="0" y="0"/>
                <wp:lineTo x="0" y="21462"/>
                <wp:lineTo x="21512" y="21462"/>
                <wp:lineTo x="21512" y="0"/>
                <wp:lineTo x="0" y="0"/>
              </wp:wrapPolygon>
            </wp:wrapTight>
            <wp:docPr id="8" name="Picture 8" descr="Play Through The Bible - Daniel and the Lions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Through The Bible - Daniel and the Lions Den"/>
                    <pic:cNvPicPr>
                      <a:picLocks noChangeAspect="1" noChangeArrowheads="1"/>
                    </pic:cNvPicPr>
                  </pic:nvPicPr>
                  <pic:blipFill rotWithShape="1">
                    <a:blip r:embed="rId6">
                      <a:extLst>
                        <a:ext uri="{28A0092B-C50C-407E-A947-70E740481C1C}">
                          <a14:useLocalDpi xmlns:a14="http://schemas.microsoft.com/office/drawing/2010/main" val="0"/>
                        </a:ext>
                      </a:extLst>
                    </a:blip>
                    <a:srcRect l="19145" t="33846" r="25470" b="9744"/>
                    <a:stretch/>
                  </pic:blipFill>
                  <pic:spPr bwMode="auto">
                    <a:xfrm>
                      <a:off x="0" y="0"/>
                      <a:ext cx="2333625"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4E1">
        <w:rPr>
          <w:rFonts w:ascii="Times New Roman" w:eastAsia="Times New Roman" w:hAnsi="Times New Roman" w:cs="Times New Roman"/>
          <w:sz w:val="36"/>
          <w:szCs w:val="36"/>
        </w:rPr>
        <w:fldChar w:fldCharType="begin"/>
      </w:r>
      <w:r w:rsidRPr="009F14E1">
        <w:rPr>
          <w:rFonts w:ascii="Times New Roman" w:eastAsia="Times New Roman" w:hAnsi="Times New Roman" w:cs="Times New Roman"/>
          <w:sz w:val="36"/>
          <w:szCs w:val="36"/>
        </w:rPr>
        <w:instrText xml:space="preserve"> INCLUDEPICTURE "https://www.steadfastfamily.com/wp-content/uploads/2014/12/DSC_3391-e1418317588904.jpg" \* MERGEFORMATINET </w:instrText>
      </w:r>
      <w:r w:rsidRPr="009F14E1">
        <w:rPr>
          <w:rFonts w:ascii="Times New Roman" w:eastAsia="Times New Roman" w:hAnsi="Times New Roman" w:cs="Times New Roman"/>
          <w:sz w:val="36"/>
          <w:szCs w:val="36"/>
        </w:rPr>
        <w:fldChar w:fldCharType="end"/>
      </w:r>
      <w:r w:rsidRPr="009F14E1">
        <w:rPr>
          <w:rFonts w:ascii="Times New Roman" w:eastAsia="Times New Roman" w:hAnsi="Times New Roman" w:cs="Times New Roman"/>
          <w:sz w:val="36"/>
          <w:szCs w:val="36"/>
        </w:rPr>
        <w:fldChar w:fldCharType="begin"/>
      </w:r>
      <w:r w:rsidRPr="009F14E1">
        <w:rPr>
          <w:rFonts w:ascii="Times New Roman" w:eastAsia="Times New Roman" w:hAnsi="Times New Roman" w:cs="Times New Roman"/>
          <w:sz w:val="36"/>
          <w:szCs w:val="36"/>
        </w:rPr>
        <w:instrText xml:space="preserve"> INCLUDEPICTURE "https://www.steadfastfamily.com/wp-content/uploads/2014/12/DSC_3394-e1418317946142.jpg" \* MERGEFORMATINET </w:instrText>
      </w:r>
      <w:r w:rsidRPr="009F14E1">
        <w:rPr>
          <w:rFonts w:ascii="Times New Roman" w:eastAsia="Times New Roman" w:hAnsi="Times New Roman" w:cs="Times New Roman"/>
          <w:sz w:val="36"/>
          <w:szCs w:val="36"/>
        </w:rPr>
        <w:fldChar w:fldCharType="end"/>
      </w:r>
    </w:p>
    <w:p w14:paraId="7DF47A06" w14:textId="77777777" w:rsidR="005121F3" w:rsidRPr="009F14E1" w:rsidRDefault="005121F3" w:rsidP="005121F3">
      <w:pPr>
        <w:rPr>
          <w:rFonts w:ascii="Times New Roman" w:eastAsia="Times New Roman" w:hAnsi="Times New Roman" w:cs="Times New Roman"/>
          <w:sz w:val="36"/>
          <w:szCs w:val="36"/>
        </w:rPr>
      </w:pPr>
    </w:p>
    <w:p w14:paraId="26FA329D" w14:textId="77777777" w:rsidR="005121F3" w:rsidRPr="009F14E1" w:rsidRDefault="005121F3" w:rsidP="005121F3">
      <w:pPr>
        <w:spacing w:line="276" w:lineRule="auto"/>
        <w:rPr>
          <w:rFonts w:eastAsia="STCaiyun" w:cstheme="minorHAnsi"/>
          <w:sz w:val="36"/>
          <w:szCs w:val="36"/>
        </w:rPr>
      </w:pPr>
    </w:p>
    <w:p w14:paraId="67748361" w14:textId="77777777" w:rsidR="005121F3" w:rsidRPr="009F14E1" w:rsidRDefault="005121F3" w:rsidP="005121F3">
      <w:pPr>
        <w:rPr>
          <w:rFonts w:ascii="Ink Free" w:eastAsia="STCaiyun" w:hAnsi="Ink Free"/>
          <w:sz w:val="144"/>
          <w:szCs w:val="144"/>
        </w:rPr>
      </w:pPr>
    </w:p>
    <w:p w14:paraId="7BE111FA" w14:textId="77777777" w:rsidR="005121F3" w:rsidRPr="00B668E3" w:rsidRDefault="005121F3" w:rsidP="005121F3">
      <w:pPr>
        <w:rPr>
          <w:rFonts w:ascii="Ink Free" w:eastAsia="STCaiyun" w:hAnsi="Ink Free"/>
          <w:sz w:val="72"/>
          <w:szCs w:val="72"/>
        </w:rPr>
      </w:pPr>
      <w:r>
        <w:rPr>
          <w:rFonts w:ascii="Times New Roman" w:eastAsia="Times New Roman" w:hAnsi="Times New Roman" w:cs="Times New Roman"/>
          <w:sz w:val="36"/>
          <w:szCs w:val="36"/>
        </w:rPr>
        <w:t xml:space="preserve">  </w:t>
      </w:r>
      <w:r w:rsidRPr="009F14E1">
        <w:rPr>
          <w:rFonts w:ascii="Times New Roman" w:eastAsia="Times New Roman" w:hAnsi="Times New Roman" w:cs="Times New Roman"/>
          <w:sz w:val="36"/>
          <w:szCs w:val="36"/>
        </w:rPr>
        <w:fldChar w:fldCharType="begin"/>
      </w:r>
      <w:r w:rsidRPr="009F14E1">
        <w:rPr>
          <w:rFonts w:ascii="Times New Roman" w:eastAsia="Times New Roman" w:hAnsi="Times New Roman" w:cs="Times New Roman"/>
          <w:sz w:val="36"/>
          <w:szCs w:val="36"/>
        </w:rPr>
        <w:instrText xml:space="preserve"> INCLUDEPICTURE "https://i.pinimg.com/564x/fa/00/53/fa0053bdc5dc34743ba8f94d590eb4d3.jpg" \* MERGEFORMATINET </w:instrText>
      </w:r>
      <w:r w:rsidRPr="009F14E1">
        <w:rPr>
          <w:rFonts w:ascii="Times New Roman" w:eastAsia="Times New Roman" w:hAnsi="Times New Roman" w:cs="Times New Roman"/>
          <w:sz w:val="36"/>
          <w:szCs w:val="36"/>
        </w:rPr>
        <w:fldChar w:fldCharType="end"/>
      </w:r>
      <w:r w:rsidRPr="009F14E1">
        <w:rPr>
          <w:rFonts w:ascii="Ink Free" w:eastAsia="STCaiyun" w:hAnsi="Ink Free"/>
          <w:b/>
          <w:bCs/>
          <w:sz w:val="52"/>
          <w:szCs w:val="52"/>
        </w:rPr>
        <w:t>Prayer guides</w:t>
      </w:r>
    </w:p>
    <w:p w14:paraId="047B99B0" w14:textId="77777777" w:rsidR="005121F3" w:rsidRPr="009F14E1" w:rsidRDefault="005121F3" w:rsidP="005121F3">
      <w:pPr>
        <w:rPr>
          <w:rFonts w:eastAsia="STCaiyun" w:cstheme="minorHAnsi"/>
          <w:sz w:val="36"/>
          <w:szCs w:val="36"/>
        </w:rPr>
      </w:pPr>
      <w:r w:rsidRPr="009F14E1">
        <w:rPr>
          <w:rFonts w:ascii="Times New Roman" w:eastAsia="Times New Roman" w:hAnsi="Times New Roman" w:cs="Times New Roman"/>
          <w:noProof/>
          <w:sz w:val="36"/>
          <w:szCs w:val="36"/>
        </w:rPr>
        <w:drawing>
          <wp:anchor distT="0" distB="0" distL="114300" distR="114300" simplePos="0" relativeHeight="251662336" behindDoc="1" locked="0" layoutInCell="1" allowOverlap="1" wp14:anchorId="28AFF8E2" wp14:editId="01EBBEB6">
            <wp:simplePos x="0" y="0"/>
            <wp:positionH relativeFrom="column">
              <wp:posOffset>-82924</wp:posOffset>
            </wp:positionH>
            <wp:positionV relativeFrom="paragraph">
              <wp:posOffset>-255307</wp:posOffset>
            </wp:positionV>
            <wp:extent cx="3404235" cy="4210050"/>
            <wp:effectExtent l="0" t="0" r="0" b="6350"/>
            <wp:wrapTight wrapText="bothSides">
              <wp:wrapPolygon edited="0">
                <wp:start x="0" y="0"/>
                <wp:lineTo x="0" y="21567"/>
                <wp:lineTo x="21515" y="21567"/>
                <wp:lineTo x="21515" y="0"/>
                <wp:lineTo x="0" y="0"/>
              </wp:wrapPolygon>
            </wp:wrapTight>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423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E1">
        <w:rPr>
          <w:rFonts w:eastAsia="STCaiyun" w:cstheme="minorHAnsi"/>
          <w:sz w:val="36"/>
          <w:szCs w:val="36"/>
        </w:rPr>
        <w:t>Use the guide to help your child to pray or the prayer prompts including in this pack.</w:t>
      </w:r>
    </w:p>
    <w:p w14:paraId="14C39DC7" w14:textId="77777777" w:rsidR="005121F3" w:rsidRPr="009F14E1" w:rsidRDefault="005121F3" w:rsidP="005121F3">
      <w:pPr>
        <w:rPr>
          <w:rFonts w:eastAsia="STCaiyun" w:cstheme="minorHAnsi"/>
          <w:sz w:val="36"/>
          <w:szCs w:val="36"/>
        </w:rPr>
      </w:pPr>
    </w:p>
    <w:p w14:paraId="2F888E8C" w14:textId="77777777" w:rsidR="005121F3" w:rsidRPr="009F14E1" w:rsidRDefault="005121F3" w:rsidP="005121F3">
      <w:pPr>
        <w:rPr>
          <w:rFonts w:eastAsia="STCaiyun" w:cstheme="minorHAnsi"/>
          <w:sz w:val="36"/>
          <w:szCs w:val="36"/>
        </w:rPr>
      </w:pPr>
      <w:r w:rsidRPr="009F14E1">
        <w:rPr>
          <w:rFonts w:eastAsia="STCaiyun" w:cstheme="minorHAnsi"/>
          <w:sz w:val="36"/>
          <w:szCs w:val="36"/>
        </w:rPr>
        <w:t xml:space="preserve">We have use TSP (teaspoon) prayers in </w:t>
      </w:r>
      <w:proofErr w:type="spellStart"/>
      <w:r w:rsidRPr="009F14E1">
        <w:rPr>
          <w:rFonts w:eastAsia="STCaiyun" w:cstheme="minorHAnsi"/>
          <w:sz w:val="36"/>
          <w:szCs w:val="36"/>
        </w:rPr>
        <w:t>Vkids</w:t>
      </w:r>
      <w:proofErr w:type="spellEnd"/>
    </w:p>
    <w:p w14:paraId="24D14DA1" w14:textId="77777777" w:rsidR="005121F3" w:rsidRPr="009F14E1" w:rsidRDefault="005121F3" w:rsidP="005121F3">
      <w:pPr>
        <w:rPr>
          <w:rFonts w:eastAsia="STCaiyun" w:cstheme="minorHAnsi"/>
          <w:sz w:val="36"/>
          <w:szCs w:val="36"/>
        </w:rPr>
      </w:pPr>
    </w:p>
    <w:p w14:paraId="0C9BD8E2" w14:textId="77777777" w:rsidR="005121F3" w:rsidRPr="009F14E1" w:rsidRDefault="005121F3" w:rsidP="005121F3">
      <w:pPr>
        <w:ind w:firstLine="720"/>
        <w:rPr>
          <w:rFonts w:eastAsia="STCaiyun" w:cstheme="minorHAnsi"/>
          <w:sz w:val="36"/>
          <w:szCs w:val="36"/>
        </w:rPr>
      </w:pPr>
      <w:r w:rsidRPr="009F14E1">
        <w:rPr>
          <w:rFonts w:eastAsia="STCaiyun" w:cstheme="minorHAnsi"/>
          <w:sz w:val="36"/>
          <w:szCs w:val="36"/>
        </w:rPr>
        <w:t>T – thank you</w:t>
      </w:r>
    </w:p>
    <w:p w14:paraId="51DBFCD7" w14:textId="77777777" w:rsidR="005121F3" w:rsidRPr="009F14E1" w:rsidRDefault="005121F3" w:rsidP="005121F3">
      <w:pPr>
        <w:rPr>
          <w:rFonts w:eastAsia="STCaiyun" w:cstheme="minorHAnsi"/>
          <w:sz w:val="36"/>
          <w:szCs w:val="36"/>
        </w:rPr>
      </w:pPr>
    </w:p>
    <w:p w14:paraId="7F7F9A6B" w14:textId="77777777" w:rsidR="005121F3" w:rsidRPr="009F14E1" w:rsidRDefault="005121F3" w:rsidP="005121F3">
      <w:pPr>
        <w:ind w:firstLine="720"/>
        <w:rPr>
          <w:rFonts w:eastAsia="STCaiyun" w:cstheme="minorHAnsi"/>
          <w:sz w:val="36"/>
          <w:szCs w:val="36"/>
        </w:rPr>
      </w:pPr>
      <w:r w:rsidRPr="009F14E1">
        <w:rPr>
          <w:rFonts w:eastAsia="STCaiyun" w:cstheme="minorHAnsi"/>
          <w:sz w:val="36"/>
          <w:szCs w:val="36"/>
        </w:rPr>
        <w:t>S – sorry</w:t>
      </w:r>
    </w:p>
    <w:p w14:paraId="5D5404AA" w14:textId="77777777" w:rsidR="005121F3" w:rsidRPr="009F14E1" w:rsidRDefault="005121F3" w:rsidP="005121F3">
      <w:pPr>
        <w:rPr>
          <w:rFonts w:eastAsia="STCaiyun" w:cstheme="minorHAnsi"/>
          <w:sz w:val="36"/>
          <w:szCs w:val="36"/>
        </w:rPr>
      </w:pPr>
    </w:p>
    <w:p w14:paraId="7B43C918" w14:textId="77777777" w:rsidR="005121F3" w:rsidRPr="009F14E1" w:rsidRDefault="005121F3" w:rsidP="005121F3">
      <w:pPr>
        <w:ind w:firstLine="720"/>
        <w:rPr>
          <w:rFonts w:eastAsia="STCaiyun" w:cstheme="minorHAnsi"/>
          <w:sz w:val="36"/>
          <w:szCs w:val="36"/>
        </w:rPr>
      </w:pPr>
      <w:r w:rsidRPr="009F14E1">
        <w:rPr>
          <w:rFonts w:eastAsia="STCaiyun" w:cstheme="minorHAnsi"/>
          <w:sz w:val="36"/>
          <w:szCs w:val="36"/>
        </w:rPr>
        <w:t>P – please</w:t>
      </w:r>
    </w:p>
    <w:p w14:paraId="728687AA" w14:textId="77777777" w:rsidR="005121F3" w:rsidRPr="00B668E3" w:rsidRDefault="005121F3" w:rsidP="005121F3">
      <w:pPr>
        <w:ind w:firstLine="720"/>
        <w:rPr>
          <w:rFonts w:ascii="Ink Free" w:eastAsia="STCaiyun" w:hAnsi="Ink Free"/>
          <w:sz w:val="48"/>
          <w:szCs w:val="48"/>
        </w:rPr>
      </w:pPr>
      <w:r>
        <w:rPr>
          <w:rFonts w:ascii="Ink Free" w:eastAsia="STCaiyun" w:hAnsi="Ink Free"/>
          <w:sz w:val="48"/>
          <w:szCs w:val="48"/>
        </w:rPr>
        <w:br w:type="page"/>
      </w:r>
      <w:r w:rsidRPr="009F14E1">
        <w:rPr>
          <w:rFonts w:ascii="Times New Roman" w:eastAsia="Times New Roman" w:hAnsi="Times New Roman" w:cs="Times New Roman"/>
          <w:noProof/>
          <w:sz w:val="36"/>
          <w:szCs w:val="36"/>
        </w:rPr>
        <w:lastRenderedPageBreak/>
        <w:drawing>
          <wp:anchor distT="0" distB="0" distL="114300" distR="114300" simplePos="0" relativeHeight="251661312" behindDoc="1" locked="0" layoutInCell="1" allowOverlap="1" wp14:anchorId="4BFFFFF8" wp14:editId="370B9B3F">
            <wp:simplePos x="0" y="0"/>
            <wp:positionH relativeFrom="column">
              <wp:posOffset>4372331</wp:posOffset>
            </wp:positionH>
            <wp:positionV relativeFrom="paragraph">
              <wp:posOffset>465</wp:posOffset>
            </wp:positionV>
            <wp:extent cx="2306320" cy="1744980"/>
            <wp:effectExtent l="0" t="0" r="5080" b="0"/>
            <wp:wrapTight wrapText="bothSides">
              <wp:wrapPolygon edited="0">
                <wp:start x="0" y="0"/>
                <wp:lineTo x="0" y="21380"/>
                <wp:lineTo x="21529" y="21380"/>
                <wp:lineTo x="21529" y="0"/>
                <wp:lineTo x="0" y="0"/>
              </wp:wrapPolygon>
            </wp:wrapTight>
            <wp:docPr id="21" name="Picture 21" descr="prayer jars craf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yer jars craft acti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632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E1">
        <w:rPr>
          <w:rFonts w:ascii="Ink Free" w:eastAsia="STCaiyun" w:hAnsi="Ink Free"/>
          <w:b/>
          <w:bCs/>
          <w:sz w:val="56"/>
          <w:szCs w:val="56"/>
        </w:rPr>
        <w:t>A Prayer Jar</w:t>
      </w:r>
    </w:p>
    <w:p w14:paraId="2E0F7EF8" w14:textId="77777777" w:rsidR="005121F3" w:rsidRDefault="005121F3" w:rsidP="005121F3">
      <w:pPr>
        <w:rPr>
          <w:rFonts w:eastAsia="STCaiyun" w:cstheme="minorHAnsi"/>
        </w:rPr>
      </w:pPr>
    </w:p>
    <w:p w14:paraId="2386AD76" w14:textId="77777777" w:rsidR="005121F3" w:rsidRPr="009F14E1" w:rsidRDefault="005121F3" w:rsidP="005121F3">
      <w:pPr>
        <w:rPr>
          <w:rFonts w:eastAsia="STCaiyun" w:cstheme="minorHAnsi"/>
          <w:sz w:val="36"/>
          <w:szCs w:val="36"/>
        </w:rPr>
      </w:pPr>
      <w:r w:rsidRPr="009F14E1">
        <w:rPr>
          <w:rFonts w:eastAsia="STCaiyun" w:cstheme="minorHAnsi"/>
          <w:sz w:val="36"/>
          <w:szCs w:val="36"/>
        </w:rPr>
        <w:t>Find an old jam jar to make into your family prayer jar. Decorate your jar. You could use;</w:t>
      </w:r>
    </w:p>
    <w:p w14:paraId="00B958A5" w14:textId="77777777" w:rsidR="005121F3" w:rsidRPr="009F14E1" w:rsidRDefault="005121F3" w:rsidP="005121F3">
      <w:pPr>
        <w:pStyle w:val="ListParagraph"/>
        <w:numPr>
          <w:ilvl w:val="0"/>
          <w:numId w:val="1"/>
        </w:numPr>
        <w:rPr>
          <w:rFonts w:eastAsia="STCaiyun" w:cstheme="minorHAnsi"/>
          <w:sz w:val="36"/>
          <w:szCs w:val="36"/>
        </w:rPr>
      </w:pPr>
      <w:r w:rsidRPr="009F14E1">
        <w:rPr>
          <w:rFonts w:eastAsia="STCaiyun" w:cstheme="minorHAnsi"/>
          <w:sz w:val="36"/>
          <w:szCs w:val="36"/>
        </w:rPr>
        <w:t>Sharpies</w:t>
      </w:r>
    </w:p>
    <w:p w14:paraId="618A5E13" w14:textId="77777777" w:rsidR="005121F3" w:rsidRPr="009F14E1" w:rsidRDefault="005121F3" w:rsidP="005121F3">
      <w:pPr>
        <w:pStyle w:val="ListParagraph"/>
        <w:numPr>
          <w:ilvl w:val="0"/>
          <w:numId w:val="1"/>
        </w:numPr>
        <w:rPr>
          <w:rFonts w:eastAsia="STCaiyun" w:cstheme="minorHAnsi"/>
          <w:sz w:val="36"/>
          <w:szCs w:val="36"/>
        </w:rPr>
      </w:pPr>
      <w:r w:rsidRPr="009F14E1">
        <w:rPr>
          <w:rFonts w:eastAsia="STCaiyun" w:cstheme="minorHAnsi"/>
          <w:sz w:val="36"/>
          <w:szCs w:val="36"/>
        </w:rPr>
        <w:t>Mod podge and tissue paper</w:t>
      </w:r>
    </w:p>
    <w:p w14:paraId="1447D839" w14:textId="77777777" w:rsidR="005121F3" w:rsidRPr="009F14E1" w:rsidRDefault="005121F3" w:rsidP="005121F3">
      <w:pPr>
        <w:pStyle w:val="ListParagraph"/>
        <w:numPr>
          <w:ilvl w:val="0"/>
          <w:numId w:val="1"/>
        </w:numPr>
        <w:rPr>
          <w:rFonts w:eastAsia="STCaiyun" w:cstheme="minorHAnsi"/>
          <w:sz w:val="36"/>
          <w:szCs w:val="36"/>
        </w:rPr>
      </w:pPr>
      <w:r w:rsidRPr="009F14E1">
        <w:rPr>
          <w:rFonts w:eastAsia="STCaiyun" w:cstheme="minorHAnsi"/>
          <w:sz w:val="36"/>
          <w:szCs w:val="36"/>
        </w:rPr>
        <w:t>Ribbons</w:t>
      </w:r>
    </w:p>
    <w:p w14:paraId="233EAF11" w14:textId="77777777" w:rsidR="005121F3" w:rsidRPr="009F14E1" w:rsidRDefault="005121F3" w:rsidP="005121F3">
      <w:pPr>
        <w:pStyle w:val="ListParagraph"/>
        <w:rPr>
          <w:rFonts w:eastAsia="STCaiyun" w:cstheme="minorHAnsi"/>
          <w:sz w:val="36"/>
          <w:szCs w:val="36"/>
        </w:rPr>
      </w:pPr>
    </w:p>
    <w:p w14:paraId="36CEE708" w14:textId="77777777" w:rsidR="005121F3" w:rsidRPr="009F14E1" w:rsidRDefault="005121F3" w:rsidP="005121F3">
      <w:pPr>
        <w:rPr>
          <w:rFonts w:eastAsia="STCaiyun" w:cstheme="minorHAnsi"/>
          <w:sz w:val="36"/>
          <w:szCs w:val="36"/>
        </w:rPr>
      </w:pPr>
      <w:r w:rsidRPr="009F14E1">
        <w:rPr>
          <w:rFonts w:eastAsia="STCaiyun" w:cstheme="minorHAnsi"/>
          <w:sz w:val="36"/>
          <w:szCs w:val="36"/>
        </w:rPr>
        <w:t>As a family chat about prayer whilst making the jar. You could ask questions like;</w:t>
      </w:r>
    </w:p>
    <w:p w14:paraId="3A81FF2A" w14:textId="77777777" w:rsidR="005121F3" w:rsidRPr="009F14E1" w:rsidRDefault="005121F3" w:rsidP="005121F3">
      <w:pPr>
        <w:pStyle w:val="ListParagraph"/>
        <w:numPr>
          <w:ilvl w:val="0"/>
          <w:numId w:val="2"/>
        </w:numPr>
        <w:rPr>
          <w:rFonts w:ascii="Times New Roman" w:eastAsia="Times New Roman" w:hAnsi="Times New Roman" w:cs="Times New Roman"/>
          <w:sz w:val="36"/>
          <w:szCs w:val="36"/>
        </w:rPr>
      </w:pPr>
      <w:r w:rsidRPr="009F14E1">
        <w:rPr>
          <w:rFonts w:eastAsia="STCaiyun" w:cstheme="minorHAnsi"/>
          <w:sz w:val="36"/>
          <w:szCs w:val="36"/>
        </w:rPr>
        <w:t>Why did Daniel choose to pray to God and not the king?</w:t>
      </w:r>
    </w:p>
    <w:p w14:paraId="2826BF42" w14:textId="77777777" w:rsidR="005121F3" w:rsidRPr="009F14E1" w:rsidRDefault="005121F3" w:rsidP="005121F3">
      <w:pPr>
        <w:pStyle w:val="ListParagraph"/>
        <w:numPr>
          <w:ilvl w:val="0"/>
          <w:numId w:val="2"/>
        </w:numPr>
        <w:rPr>
          <w:rFonts w:ascii="Times New Roman" w:eastAsia="Times New Roman" w:hAnsi="Times New Roman" w:cs="Times New Roman"/>
          <w:sz w:val="36"/>
          <w:szCs w:val="36"/>
        </w:rPr>
      </w:pPr>
      <w:r w:rsidRPr="009F14E1">
        <w:rPr>
          <w:rFonts w:eastAsia="STCaiyun" w:cstheme="minorHAnsi"/>
          <w:sz w:val="36"/>
          <w:szCs w:val="36"/>
        </w:rPr>
        <w:t xml:space="preserve">Daniel prayed to God even though he knew what might happen to </w:t>
      </w:r>
      <w:proofErr w:type="gramStart"/>
      <w:r w:rsidRPr="009F14E1">
        <w:rPr>
          <w:rFonts w:eastAsia="STCaiyun" w:cstheme="minorHAnsi"/>
          <w:sz w:val="36"/>
          <w:szCs w:val="36"/>
        </w:rPr>
        <w:t>him?</w:t>
      </w:r>
      <w:proofErr w:type="gramEnd"/>
    </w:p>
    <w:p w14:paraId="71840803" w14:textId="77777777" w:rsidR="005121F3" w:rsidRPr="009F14E1" w:rsidRDefault="005121F3" w:rsidP="005121F3">
      <w:pPr>
        <w:pStyle w:val="ListParagraph"/>
        <w:numPr>
          <w:ilvl w:val="0"/>
          <w:numId w:val="2"/>
        </w:numPr>
        <w:rPr>
          <w:rFonts w:ascii="Times New Roman" w:eastAsia="Times New Roman" w:hAnsi="Times New Roman" w:cs="Times New Roman"/>
          <w:sz w:val="36"/>
          <w:szCs w:val="36"/>
        </w:rPr>
      </w:pPr>
      <w:r w:rsidRPr="009F14E1">
        <w:rPr>
          <w:rFonts w:eastAsia="STCaiyun" w:cstheme="minorHAnsi"/>
          <w:sz w:val="36"/>
          <w:szCs w:val="36"/>
        </w:rPr>
        <w:t>Did he hide in his room to pray?</w:t>
      </w:r>
    </w:p>
    <w:p w14:paraId="71344E67" w14:textId="77777777" w:rsidR="005121F3" w:rsidRPr="009F14E1" w:rsidRDefault="005121F3" w:rsidP="005121F3">
      <w:pPr>
        <w:rPr>
          <w:rFonts w:eastAsia="STCaiyun" w:cstheme="minorHAnsi"/>
          <w:sz w:val="36"/>
          <w:szCs w:val="36"/>
        </w:rPr>
      </w:pPr>
    </w:p>
    <w:p w14:paraId="7EB0B43C" w14:textId="77777777" w:rsidR="005121F3" w:rsidRPr="009F14E1" w:rsidRDefault="005121F3" w:rsidP="005121F3">
      <w:pPr>
        <w:rPr>
          <w:rFonts w:eastAsia="STCaiyun" w:cstheme="minorHAnsi"/>
          <w:sz w:val="36"/>
          <w:szCs w:val="36"/>
        </w:rPr>
      </w:pPr>
      <w:r w:rsidRPr="009F14E1">
        <w:rPr>
          <w:rFonts w:eastAsia="STCaiyun" w:cstheme="minorHAnsi"/>
          <w:sz w:val="36"/>
          <w:szCs w:val="36"/>
        </w:rPr>
        <w:t xml:space="preserve">Once you have decorated your prayer jar. Take the </w:t>
      </w:r>
      <w:proofErr w:type="spellStart"/>
      <w:r w:rsidRPr="009F14E1">
        <w:rPr>
          <w:rFonts w:eastAsia="STCaiyun" w:cstheme="minorHAnsi"/>
          <w:sz w:val="36"/>
          <w:szCs w:val="36"/>
        </w:rPr>
        <w:t>lolly</w:t>
      </w:r>
      <w:proofErr w:type="spellEnd"/>
      <w:r w:rsidRPr="009F14E1">
        <w:rPr>
          <w:rFonts w:eastAsia="STCaiyun" w:cstheme="minorHAnsi"/>
          <w:sz w:val="36"/>
          <w:szCs w:val="36"/>
        </w:rPr>
        <w:t xml:space="preserve"> sticks and write prayer prompts like;</w:t>
      </w:r>
    </w:p>
    <w:p w14:paraId="5BFF5483" w14:textId="77777777" w:rsidR="005121F3" w:rsidRPr="009F14E1" w:rsidRDefault="005121F3" w:rsidP="005121F3">
      <w:pPr>
        <w:pStyle w:val="ListParagraph"/>
        <w:numPr>
          <w:ilvl w:val="0"/>
          <w:numId w:val="3"/>
        </w:numPr>
        <w:rPr>
          <w:rFonts w:eastAsia="STCaiyun" w:cstheme="minorHAnsi"/>
          <w:sz w:val="36"/>
          <w:szCs w:val="36"/>
        </w:rPr>
      </w:pPr>
      <w:r w:rsidRPr="009F14E1">
        <w:rPr>
          <w:rFonts w:eastAsia="STCaiyun" w:cstheme="minorHAnsi"/>
          <w:sz w:val="36"/>
          <w:szCs w:val="36"/>
        </w:rPr>
        <w:t>Pray for someone you know who is sick</w:t>
      </w:r>
    </w:p>
    <w:p w14:paraId="6D5A0306" w14:textId="77777777" w:rsidR="005121F3" w:rsidRPr="009F14E1" w:rsidRDefault="005121F3" w:rsidP="005121F3">
      <w:pPr>
        <w:pStyle w:val="ListParagraph"/>
        <w:numPr>
          <w:ilvl w:val="0"/>
          <w:numId w:val="3"/>
        </w:numPr>
        <w:rPr>
          <w:rFonts w:eastAsia="STCaiyun" w:cstheme="minorHAnsi"/>
          <w:sz w:val="36"/>
          <w:szCs w:val="36"/>
        </w:rPr>
      </w:pPr>
      <w:r w:rsidRPr="009F14E1">
        <w:rPr>
          <w:rFonts w:eastAsia="STCaiyun" w:cstheme="minorHAnsi"/>
          <w:sz w:val="36"/>
          <w:szCs w:val="36"/>
        </w:rPr>
        <w:t>List 5 things you are grateful for</w:t>
      </w:r>
    </w:p>
    <w:p w14:paraId="3132EA6D" w14:textId="77777777" w:rsidR="005121F3" w:rsidRPr="009F14E1" w:rsidRDefault="005121F3" w:rsidP="005121F3">
      <w:pPr>
        <w:pStyle w:val="ListParagraph"/>
        <w:numPr>
          <w:ilvl w:val="0"/>
          <w:numId w:val="3"/>
        </w:numPr>
        <w:rPr>
          <w:rFonts w:eastAsia="STCaiyun" w:cstheme="minorHAnsi"/>
          <w:sz w:val="36"/>
          <w:szCs w:val="36"/>
        </w:rPr>
      </w:pPr>
      <w:r w:rsidRPr="009F14E1">
        <w:rPr>
          <w:rFonts w:eastAsia="STCaiyun" w:cstheme="minorHAnsi"/>
          <w:sz w:val="36"/>
          <w:szCs w:val="36"/>
        </w:rPr>
        <w:t>Share something God has done/shown you this week</w:t>
      </w:r>
    </w:p>
    <w:p w14:paraId="09582B25" w14:textId="77777777" w:rsidR="005121F3" w:rsidRPr="009F14E1" w:rsidRDefault="005121F3" w:rsidP="005121F3">
      <w:pPr>
        <w:pStyle w:val="ListParagraph"/>
        <w:numPr>
          <w:ilvl w:val="0"/>
          <w:numId w:val="3"/>
        </w:numPr>
        <w:rPr>
          <w:rFonts w:eastAsia="STCaiyun" w:cstheme="minorHAnsi"/>
          <w:sz w:val="36"/>
          <w:szCs w:val="36"/>
        </w:rPr>
      </w:pPr>
      <w:r w:rsidRPr="009F14E1">
        <w:rPr>
          <w:rFonts w:eastAsia="STCaiyun" w:cstheme="minorHAnsi"/>
          <w:sz w:val="36"/>
          <w:szCs w:val="36"/>
        </w:rPr>
        <w:t>Take a minute to stay silent to reflect</w:t>
      </w:r>
    </w:p>
    <w:p w14:paraId="167BF23A" w14:textId="77777777" w:rsidR="005121F3" w:rsidRPr="001859E0" w:rsidRDefault="005121F3" w:rsidP="005121F3">
      <w:pPr>
        <w:ind w:left="360"/>
        <w:rPr>
          <w:rFonts w:eastAsia="STCaiyun" w:cstheme="minorHAnsi"/>
          <w:sz w:val="20"/>
          <w:szCs w:val="20"/>
        </w:rPr>
      </w:pPr>
    </w:p>
    <w:p w14:paraId="2C084EFF" w14:textId="77777777" w:rsidR="005121F3" w:rsidRPr="009F14E1" w:rsidRDefault="005121F3" w:rsidP="005121F3">
      <w:pPr>
        <w:rPr>
          <w:rFonts w:eastAsia="STCaiyun" w:cstheme="minorHAnsi"/>
          <w:sz w:val="36"/>
          <w:szCs w:val="36"/>
        </w:rPr>
      </w:pPr>
      <w:r w:rsidRPr="009F14E1">
        <w:rPr>
          <w:rFonts w:eastAsia="STCaiyun" w:cstheme="minorHAnsi"/>
          <w:sz w:val="36"/>
          <w:szCs w:val="36"/>
        </w:rPr>
        <w:t>You could also add some memory verses too. Here’s some suggestions:</w:t>
      </w:r>
    </w:p>
    <w:p w14:paraId="55CB61C1" w14:textId="77777777" w:rsidR="005121F3" w:rsidRPr="009F14E1" w:rsidRDefault="005121F3" w:rsidP="005121F3">
      <w:pPr>
        <w:rPr>
          <w:rFonts w:eastAsia="STCaiyun" w:cstheme="minorHAnsi"/>
          <w:sz w:val="36"/>
          <w:szCs w:val="36"/>
        </w:rPr>
      </w:pPr>
    </w:p>
    <w:p w14:paraId="76721023"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eastAsia="STCaiyun" w:hAnsiTheme="minorHAnsi" w:cstheme="minorHAnsi"/>
          <w:sz w:val="40"/>
          <w:szCs w:val="40"/>
        </w:rPr>
        <w:t xml:space="preserve"> </w:t>
      </w:r>
      <w:r w:rsidRPr="009F14E1">
        <w:rPr>
          <w:rFonts w:asciiTheme="minorHAnsi" w:hAnsiTheme="minorHAnsi" w:cstheme="minorHAnsi"/>
          <w:color w:val="000000"/>
          <w:sz w:val="36"/>
          <w:szCs w:val="36"/>
        </w:rPr>
        <w:t>“Be joyful in hope, patient in affliction, faithful in prayer.” (Romans 12:12)</w:t>
      </w:r>
    </w:p>
    <w:p w14:paraId="10E2058E"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“And pray in the Spirit on all occasions with all kinds of prayers and requests. With this in mind, be alert and always keep on praying for all the Lord’s people.” (Ephesians 6:18)</w:t>
      </w:r>
    </w:p>
    <w:p w14:paraId="202C4AFA" w14:textId="77777777" w:rsidR="005121F3"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p>
    <w:p w14:paraId="0980BB35" w14:textId="77777777" w:rsidR="005121F3"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p>
    <w:p w14:paraId="49FBCF5C" w14:textId="7238D643"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“The LORD is near to all who call on him, to all who call on him in truth.” (Psalm 145:18)</w:t>
      </w:r>
    </w:p>
    <w:p w14:paraId="5C4ECDCB"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“Then Jesus told his disciples a parable to show them that they should always pray and not give up.” (Luke 18:1)</w:t>
      </w:r>
    </w:p>
    <w:p w14:paraId="5639C8A0"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“Do not be anxious about anything, but in every situation, by prayer and petition, with thanksgiving, present your requests to God.” (Philippians 4:6)</w:t>
      </w:r>
    </w:p>
    <w:p w14:paraId="01D280D7"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“Devote yourselves to prayer, being watchful and thankful.” (Colossians 4:2)</w:t>
      </w:r>
    </w:p>
    <w:p w14:paraId="03A55C00"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“Be joyful always; pray continually; give thanks in all circumstances, for this is God’s will for you in Christ Jesus” (1 Thessalonians 5:16-18).</w:t>
      </w:r>
    </w:p>
    <w:p w14:paraId="79C71FB3" w14:textId="77777777" w:rsidR="005121F3" w:rsidRPr="009F14E1" w:rsidRDefault="005121F3" w:rsidP="005121F3">
      <w:pPr>
        <w:pStyle w:val="NormalWeb"/>
        <w:shd w:val="clear" w:color="auto" w:fill="FFFFFF"/>
        <w:spacing w:before="0" w:beforeAutospacing="0" w:after="390" w:afterAutospacing="0"/>
        <w:textAlignment w:val="baseline"/>
        <w:rPr>
          <w:rFonts w:asciiTheme="minorHAnsi" w:hAnsiTheme="minorHAnsi" w:cstheme="minorHAnsi"/>
          <w:color w:val="000000"/>
          <w:sz w:val="36"/>
          <w:szCs w:val="36"/>
        </w:rPr>
      </w:pPr>
      <w:r w:rsidRPr="009F14E1">
        <w:rPr>
          <w:rFonts w:asciiTheme="minorHAnsi" w:hAnsiTheme="minorHAnsi" w:cstheme="minorHAnsi"/>
          <w:color w:val="000000"/>
          <w:sz w:val="36"/>
          <w:szCs w:val="36"/>
        </w:rPr>
        <w:t>“And God is able to bless you abundantly, so that in all things at all times, having all that you need, you will abound in every good work.” (2 Corinthians 9:8)</w:t>
      </w:r>
    </w:p>
    <w:p w14:paraId="67181399" w14:textId="77777777" w:rsidR="005121F3" w:rsidRDefault="005121F3" w:rsidP="005121F3">
      <w:pPr>
        <w:rPr>
          <w:rFonts w:ascii="Ink Free" w:eastAsia="Times New Roman" w:hAnsi="Ink Free" w:cstheme="minorHAnsi"/>
          <w:b/>
          <w:bCs/>
          <w:sz w:val="36"/>
          <w:szCs w:val="36"/>
        </w:rPr>
      </w:pPr>
      <w:r>
        <w:rPr>
          <w:rFonts w:ascii="Ink Free" w:eastAsia="Times New Roman" w:hAnsi="Ink Free" w:cstheme="minorHAnsi"/>
          <w:b/>
          <w:bCs/>
          <w:sz w:val="36"/>
          <w:szCs w:val="36"/>
        </w:rPr>
        <w:br w:type="page"/>
      </w:r>
    </w:p>
    <w:p w14:paraId="21B4AFC6" w14:textId="3D3A861C" w:rsidR="005121F3" w:rsidRPr="00816016" w:rsidRDefault="005121F3" w:rsidP="005121F3">
      <w:pPr>
        <w:rPr>
          <w:rFonts w:ascii="Ink Free" w:eastAsia="Times New Roman" w:hAnsi="Ink Free" w:cstheme="minorHAnsi"/>
          <w:b/>
          <w:bCs/>
          <w:sz w:val="36"/>
          <w:szCs w:val="36"/>
        </w:rPr>
      </w:pPr>
      <w:r>
        <w:rPr>
          <w:rFonts w:ascii="Ink Free" w:eastAsia="STCaiyun" w:hAnsi="Ink Free"/>
          <w:noProof/>
          <w:sz w:val="56"/>
          <w:szCs w:val="56"/>
        </w:rPr>
        <w:lastRenderedPageBreak/>
        <w:drawing>
          <wp:anchor distT="0" distB="0" distL="114300" distR="114300" simplePos="0" relativeHeight="251664384" behindDoc="1" locked="0" layoutInCell="1" allowOverlap="1" wp14:anchorId="534F9BAC" wp14:editId="1729E8D5">
            <wp:simplePos x="0" y="0"/>
            <wp:positionH relativeFrom="column">
              <wp:posOffset>-1141730</wp:posOffset>
            </wp:positionH>
            <wp:positionV relativeFrom="paragraph">
              <wp:posOffset>1247140</wp:posOffset>
            </wp:positionV>
            <wp:extent cx="8158480" cy="6363335"/>
            <wp:effectExtent l="0" t="4128" r="3493" b="3492"/>
            <wp:wrapTight wrapText="bothSides">
              <wp:wrapPolygon edited="0">
                <wp:start x="21611" y="14"/>
                <wp:lineTo x="24" y="14"/>
                <wp:lineTo x="24" y="21569"/>
                <wp:lineTo x="21611" y="21569"/>
                <wp:lineTo x="21611" y="14"/>
              </wp:wrapPolygon>
            </wp:wrapTight>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WEC5C68907682_0000000099.jpg"/>
                    <pic:cNvPicPr/>
                  </pic:nvPicPr>
                  <pic:blipFill rotWithShape="1">
                    <a:blip r:embed="rId9" cstate="print">
                      <a:extLst>
                        <a:ext uri="{28A0092B-C50C-407E-A947-70E740481C1C}">
                          <a14:useLocalDpi xmlns:a14="http://schemas.microsoft.com/office/drawing/2010/main" val="0"/>
                        </a:ext>
                      </a:extLst>
                    </a:blip>
                    <a:srcRect l="13863" t="1785" r="3585" b="50015"/>
                    <a:stretch/>
                  </pic:blipFill>
                  <pic:spPr bwMode="auto">
                    <a:xfrm rot="16200000">
                      <a:off x="0" y="0"/>
                      <a:ext cx="8158480" cy="636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016">
        <w:rPr>
          <w:rFonts w:ascii="Ink Free" w:eastAsia="Times New Roman" w:hAnsi="Ink Free" w:cstheme="minorHAnsi"/>
          <w:b/>
          <w:bCs/>
          <w:sz w:val="36"/>
          <w:szCs w:val="36"/>
        </w:rPr>
        <w:t xml:space="preserve">Discussion for older </w:t>
      </w:r>
      <w:proofErr w:type="spellStart"/>
      <w:r w:rsidRPr="00816016">
        <w:rPr>
          <w:rFonts w:ascii="Ink Free" w:eastAsia="Times New Roman" w:hAnsi="Ink Free" w:cstheme="minorHAnsi"/>
          <w:b/>
          <w:bCs/>
          <w:sz w:val="36"/>
          <w:szCs w:val="36"/>
        </w:rPr>
        <w:t>VKids</w:t>
      </w:r>
      <w:proofErr w:type="spellEnd"/>
      <w:r w:rsidRPr="00816016">
        <w:rPr>
          <w:rFonts w:ascii="Ink Free" w:eastAsia="Times New Roman" w:hAnsi="Ink Free" w:cstheme="minorHAnsi"/>
          <w:b/>
          <w:bCs/>
          <w:sz w:val="36"/>
          <w:szCs w:val="36"/>
        </w:rPr>
        <w:t>.</w:t>
      </w:r>
      <w:r w:rsidRPr="00816016">
        <w:rPr>
          <w:rFonts w:ascii="Times New Roman" w:eastAsia="Times New Roman" w:hAnsi="Times New Roman" w:cs="Times New Roman"/>
          <w:b/>
          <w:bCs/>
        </w:rPr>
        <w:fldChar w:fldCharType="begin"/>
      </w:r>
      <w:r w:rsidRPr="00816016">
        <w:rPr>
          <w:rFonts w:ascii="Times New Roman" w:eastAsia="Times New Roman" w:hAnsi="Times New Roman" w:cs="Times New Roman"/>
          <w:b/>
          <w:bCs/>
        </w:rPr>
        <w:instrText xml:space="preserve"> INCLUDEPICTURE "https://ssww-blog.s3.amazonaws.com/blog/wp-content/uploads/prayer-jars-craft-21.jpg" \* MERGEFORMATINET </w:instrText>
      </w:r>
      <w:r w:rsidRPr="00816016">
        <w:rPr>
          <w:rFonts w:ascii="Times New Roman" w:eastAsia="Times New Roman" w:hAnsi="Times New Roman" w:cs="Times New Roman"/>
          <w:b/>
          <w:bCs/>
        </w:rPr>
        <w:fldChar w:fldCharType="end"/>
      </w:r>
    </w:p>
    <w:p w14:paraId="2BC7F494" w14:textId="7ADD6785" w:rsidR="005121F3" w:rsidRPr="005E0092" w:rsidRDefault="005121F3" w:rsidP="005121F3">
      <w:pPr>
        <w:rPr>
          <w:rFonts w:eastAsia="STCaiyun" w:cstheme="minorHAnsi"/>
        </w:rPr>
      </w:pPr>
      <w:r>
        <w:rPr>
          <w:rFonts w:ascii="Ink Free" w:eastAsia="STCaiyun" w:hAnsi="Ink Free"/>
          <w:noProof/>
          <w:sz w:val="56"/>
          <w:szCs w:val="56"/>
        </w:rPr>
        <w:lastRenderedPageBreak/>
        <w:drawing>
          <wp:anchor distT="0" distB="0" distL="114300" distR="114300" simplePos="0" relativeHeight="251663360" behindDoc="1" locked="0" layoutInCell="1" allowOverlap="1" wp14:anchorId="0ABF5313" wp14:editId="70E08ABD">
            <wp:simplePos x="0" y="0"/>
            <wp:positionH relativeFrom="column">
              <wp:posOffset>-201385</wp:posOffset>
            </wp:positionH>
            <wp:positionV relativeFrom="paragraph">
              <wp:posOffset>121557</wp:posOffset>
            </wp:positionV>
            <wp:extent cx="5996487" cy="8636789"/>
            <wp:effectExtent l="0" t="0" r="0" b="0"/>
            <wp:wrapTight wrapText="bothSides">
              <wp:wrapPolygon edited="0">
                <wp:start x="0" y="0"/>
                <wp:lineTo x="0" y="21567"/>
                <wp:lineTo x="21547" y="21567"/>
                <wp:lineTo x="21547" y="0"/>
                <wp:lineTo x="0" y="0"/>
              </wp:wrapPolygon>
            </wp:wrapTight>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WEC5C68907682_0000000100.jpg"/>
                    <pic:cNvPicPr/>
                  </pic:nvPicPr>
                  <pic:blipFill rotWithShape="1">
                    <a:blip r:embed="rId10" cstate="print">
                      <a:extLst>
                        <a:ext uri="{28A0092B-C50C-407E-A947-70E740481C1C}">
                          <a14:useLocalDpi xmlns:a14="http://schemas.microsoft.com/office/drawing/2010/main" val="0"/>
                        </a:ext>
                      </a:extLst>
                    </a:blip>
                    <a:srcRect l="52887" t="6039" r="1815" b="8699"/>
                    <a:stretch/>
                  </pic:blipFill>
                  <pic:spPr bwMode="auto">
                    <a:xfrm>
                      <a:off x="0" y="0"/>
                      <a:ext cx="5996487" cy="863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0092">
        <w:rPr>
          <w:rFonts w:ascii="Ink Free" w:eastAsia="STCaiyun" w:hAnsi="Ink Free"/>
          <w:sz w:val="48"/>
          <w:szCs w:val="48"/>
        </w:rPr>
        <w:br w:type="page"/>
      </w:r>
    </w:p>
    <w:p w14:paraId="5582EDB9" w14:textId="52358DD0" w:rsidR="00154CAB" w:rsidRPr="005121F3" w:rsidRDefault="005121F3">
      <w:pPr>
        <w:rPr>
          <w:rFonts w:ascii="Ink Free" w:eastAsia="STCaiyun" w:hAnsi="Ink Free"/>
          <w:b/>
          <w:bCs/>
          <w:sz w:val="56"/>
          <w:szCs w:val="56"/>
        </w:rPr>
      </w:pPr>
      <w:r>
        <w:rPr>
          <w:noProof/>
        </w:rPr>
        <w:lastRenderedPageBreak/>
        <mc:AlternateContent>
          <mc:Choice Requires="wps">
            <w:drawing>
              <wp:anchor distT="0" distB="0" distL="114300" distR="114300" simplePos="0" relativeHeight="251666432" behindDoc="0" locked="0" layoutInCell="1" allowOverlap="1" wp14:anchorId="6B8E56D3" wp14:editId="0BA562D5">
                <wp:simplePos x="0" y="0"/>
                <wp:positionH relativeFrom="column">
                  <wp:posOffset>-365760</wp:posOffset>
                </wp:positionH>
                <wp:positionV relativeFrom="paragraph">
                  <wp:posOffset>321945</wp:posOffset>
                </wp:positionV>
                <wp:extent cx="6644640" cy="85166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44640" cy="8516620"/>
                        </a:xfrm>
                        <a:prstGeom prst="rect">
                          <a:avLst/>
                        </a:prstGeom>
                        <a:noFill/>
                        <a:ln>
                          <a:noFill/>
                        </a:ln>
                      </wps:spPr>
                      <wps:txbx>
                        <w:txbxContent>
                          <w:p w14:paraId="536E8F6C" w14:textId="77777777" w:rsidR="005121F3" w:rsidRPr="005121F3" w:rsidRDefault="005121F3" w:rsidP="005121F3">
                            <w:pPr>
                              <w:jc w:val="center"/>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r w:rsidRPr="005121F3">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t xml:space="preserve">I call you to, God, and you answer me’ </w:t>
                            </w:r>
                          </w:p>
                          <w:p w14:paraId="538112ED" w14:textId="77777777" w:rsidR="005121F3" w:rsidRPr="005121F3" w:rsidRDefault="005121F3" w:rsidP="005121F3">
                            <w:pPr>
                              <w:jc w:val="center"/>
                              <w:rPr>
                                <w:rFonts w:ascii="Chalkboard" w:eastAsia="STCaiyun" w:hAnsi="Chalkboard" w:cs="Cavolini"/>
                                <w:b/>
                                <w:outline/>
                                <w:color w:val="E7E6E6" w:themeColor="background2"/>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p>
                          <w:p w14:paraId="19BFEF22" w14:textId="77777777" w:rsidR="005121F3" w:rsidRPr="005121F3" w:rsidRDefault="005121F3" w:rsidP="005121F3">
                            <w:pPr>
                              <w:jc w:val="center"/>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r w:rsidRPr="005121F3">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t>Psalm 17 v6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E56D3" id="_x0000_t202" coordsize="21600,21600" o:spt="202" path="m,l,21600r21600,l21600,xe">
                <v:stroke joinstyle="miter"/>
                <v:path gradientshapeok="t" o:connecttype="rect"/>
              </v:shapetype>
              <v:shape id="Text Box 1" o:spid="_x0000_s1026" type="#_x0000_t202" style="position:absolute;margin-left:-28.8pt;margin-top:25.35pt;width:523.2pt;height:67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" filled="f" stroked="f">
                <v:textbox>
                  <w:txbxContent>
                    <w:p w14:paraId="536E8F6C" w14:textId="77777777" w:rsidR="005121F3" w:rsidRPr="005121F3" w:rsidRDefault="005121F3" w:rsidP="005121F3">
                      <w:pPr>
                        <w:jc w:val="center"/>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r w:rsidRPr="005121F3">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t xml:space="preserve">I call you to, God, and you answer me’ </w:t>
                      </w:r>
                    </w:p>
                    <w:p w14:paraId="538112ED" w14:textId="77777777" w:rsidR="005121F3" w:rsidRPr="005121F3" w:rsidRDefault="005121F3" w:rsidP="005121F3">
                      <w:pPr>
                        <w:jc w:val="center"/>
                        <w:rPr>
                          <w:rFonts w:ascii="Chalkboard" w:eastAsia="STCaiyun" w:hAnsi="Chalkboard" w:cs="Cavolini"/>
                          <w:b/>
                          <w:outline/>
                          <w:color w:val="E7E6E6" w:themeColor="background2"/>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p>
                    <w:p w14:paraId="19BFEF22" w14:textId="77777777" w:rsidR="005121F3" w:rsidRPr="005121F3" w:rsidRDefault="005121F3" w:rsidP="005121F3">
                      <w:pPr>
                        <w:jc w:val="center"/>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pPr>
                      <w:r w:rsidRPr="005121F3">
                        <w:rPr>
                          <w:rFonts w:ascii="Chalkboard" w:eastAsia="STCaiyun" w:hAnsi="Chalkboard" w:cs="Cavolini"/>
                          <w:b/>
                          <w:outline/>
                          <w:color w:val="E7E6E6" w:themeColor="background2"/>
                          <w:sz w:val="180"/>
                          <w:szCs w:val="180"/>
                          <w14:shadow w14:blurRad="38100" w14:dist="22860" w14:dir="5400000" w14:sx="100000" w14:sy="100000" w14:kx="0" w14:ky="0" w14:algn="tl">
                            <w14:srgbClr w14:val="000000">
                              <w14:alpha w14:val="70000"/>
                            </w14:srgbClr>
                          </w14:shadow>
                          <w14:textOutline w14:w="10160" w14:cap="flat" w14:cmpd="sng" w14:algn="ctr">
                            <w14:solidFill>
                              <w14:schemeClr w14:val="bg2">
                                <w14:lumMod w14:val="25000"/>
                              </w14:schemeClr>
                            </w14:solidFill>
                            <w14:prstDash w14:val="solid"/>
                            <w14:round/>
                          </w14:textOutline>
                          <w14:textFill>
                            <w14:noFill/>
                          </w14:textFill>
                        </w:rPr>
                        <w:t>Psalm 17 v6</w:t>
                      </w:r>
                    </w:p>
                  </w:txbxContent>
                </v:textbox>
                <w10:wrap type="square"/>
              </v:shape>
            </w:pict>
          </mc:Fallback>
        </mc:AlternateContent>
      </w:r>
    </w:p>
    <w:sectPr w:rsidR="00154CAB" w:rsidRPr="005121F3" w:rsidSect="005121F3">
      <w:pgSz w:w="12240" w:h="15840"/>
      <w:pgMar w:top="603"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TCaiyun">
    <w:panose1 w:val="02010800040101010101"/>
    <w:charset w:val="86"/>
    <w:family w:val="auto"/>
    <w:pitch w:val="variable"/>
    <w:sig w:usb0="00000001" w:usb1="38CF00F8" w:usb2="00000016" w:usb3="00000000" w:csb0="00040001" w:csb1="00000000"/>
  </w:font>
  <w:font w:name="Chalkboard">
    <w:panose1 w:val="03050602040202020205"/>
    <w:charset w:val="4D"/>
    <w:family w:val="script"/>
    <w:pitch w:val="variable"/>
    <w:sig w:usb0="80000023" w:usb1="00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A28FB"/>
    <w:multiLevelType w:val="hybridMultilevel"/>
    <w:tmpl w:val="B0D0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5C1528"/>
    <w:multiLevelType w:val="hybridMultilevel"/>
    <w:tmpl w:val="C95E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7B5B50"/>
    <w:multiLevelType w:val="hybridMultilevel"/>
    <w:tmpl w:val="CFFA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F3"/>
    <w:rsid w:val="004D4F3A"/>
    <w:rsid w:val="005121F3"/>
    <w:rsid w:val="00B6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C50FB"/>
  <w15:chartTrackingRefBased/>
  <w15:docId w15:val="{F9CDDB80-4CA2-1B40-99B2-ABE1715B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1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1F3"/>
    <w:pPr>
      <w:ind w:left="720"/>
      <w:contextualSpacing/>
    </w:pPr>
  </w:style>
  <w:style w:type="paragraph" w:styleId="NormalWeb">
    <w:name w:val="Normal (Web)"/>
    <w:basedOn w:val="Normal"/>
    <w:uiPriority w:val="99"/>
    <w:semiHidden/>
    <w:unhideWhenUsed/>
    <w:rsid w:val="005121F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A10A388D0D2342B1308CC45B219737" ma:contentTypeVersion="12" ma:contentTypeDescription="Create a new document." ma:contentTypeScope="" ma:versionID="cd88119913d6106478f6ab279a2dab9d">
  <xsd:schema xmlns:xsd="http://www.w3.org/2001/XMLSchema" xmlns:xs="http://www.w3.org/2001/XMLSchema" xmlns:p="http://schemas.microsoft.com/office/2006/metadata/properties" xmlns:ns2="c5a4f462-091a-43bc-9bb3-91fc6c4c403b" xmlns:ns3="8c0681b0-0a14-497f-94d0-f066d8fbb4d8" targetNamespace="http://schemas.microsoft.com/office/2006/metadata/properties" ma:root="true" ma:fieldsID="eeb45d8691b562fd0930f2971bfce87b" ns2:_="" ns3:_="">
    <xsd:import namespace="c5a4f462-091a-43bc-9bb3-91fc6c4c403b"/>
    <xsd:import namespace="8c0681b0-0a14-497f-94d0-f066d8fbb4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4f462-091a-43bc-9bb3-91fc6c4c4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0681b0-0a14-497f-94d0-f066d8fbb4d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92BC7C-22B9-4ACF-9C0A-216D78199097}"/>
</file>

<file path=customXml/itemProps2.xml><?xml version="1.0" encoding="utf-8"?>
<ds:datastoreItem xmlns:ds="http://schemas.openxmlformats.org/officeDocument/2006/customXml" ds:itemID="{EDD639B3-8867-449C-BEC9-EB55FD116807}"/>
</file>

<file path=customXml/itemProps3.xml><?xml version="1.0" encoding="utf-8"?>
<ds:datastoreItem xmlns:ds="http://schemas.openxmlformats.org/officeDocument/2006/customXml" ds:itemID="{38A737D8-129C-428D-B2AF-558DD8D05927}"/>
</file>

<file path=docProps/app.xml><?xml version="1.0" encoding="utf-8"?>
<Properties xmlns="http://schemas.openxmlformats.org/officeDocument/2006/extended-properties" xmlns:vt="http://schemas.openxmlformats.org/officeDocument/2006/docPropsVTypes">
  <Template>Normal.dotm</Template>
  <TotalTime>2</TotalTime>
  <Pages>6</Pages>
  <Words>413</Words>
  <Characters>2358</Characters>
  <Application>Microsoft Office Word</Application>
  <DocSecurity>0</DocSecurity>
  <Lines>19</Lines>
  <Paragraphs>5</Paragraphs>
  <ScaleCrop>false</ScaleCrop>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Chase</dc:creator>
  <cp:keywords/>
  <dc:description/>
  <cp:lastModifiedBy>Laura Chase</cp:lastModifiedBy>
  <cp:revision>1</cp:revision>
  <dcterms:created xsi:type="dcterms:W3CDTF">2020-06-21T02:40:00Z</dcterms:created>
  <dcterms:modified xsi:type="dcterms:W3CDTF">2020-06-21T02:43:00Z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0x010100DEA10A388D0D2342B1308CC45B219737</vt:lpwstr>
  </property>
</Properties>
</file>